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FCC7" w14:textId="77777777" w:rsidR="0034274D" w:rsidRPr="003C3D6B" w:rsidRDefault="00FD2D79" w:rsidP="00F15548">
      <w:r>
        <w:rPr>
          <w:rStyle w:val="Heading1Char"/>
        </w:rPr>
        <w:t>This is the title of your story</w:t>
      </w:r>
      <w:r w:rsidR="003C3D6B">
        <w:br/>
      </w:r>
      <w:r>
        <w:rPr>
          <w:rStyle w:val="Heading2Char"/>
        </w:rPr>
        <w:t>If you have a sub-title for your story, it goes here</w:t>
      </w:r>
    </w:p>
    <w:p w14:paraId="5A5847CA" w14:textId="5EE6749C" w:rsidR="0034274D" w:rsidRPr="003C3D6B" w:rsidRDefault="00F0702E" w:rsidP="00E171A8">
      <w:pPr>
        <w:pStyle w:val="Byline"/>
      </w:pPr>
      <w:r>
        <w:t xml:space="preserve">By </w:t>
      </w:r>
      <w:r w:rsidR="00FD2D79">
        <w:t>Your byline here</w:t>
      </w:r>
    </w:p>
    <w:p w14:paraId="07C70700" w14:textId="77777777" w:rsidR="003D26B2" w:rsidRPr="00E323FF" w:rsidRDefault="00FD2D79" w:rsidP="00E323FF">
      <w:pPr>
        <w:pStyle w:val="Body"/>
      </w:pPr>
      <w:r w:rsidRPr="00E323FF">
        <w:t>This is where your story goes. The body style includes a space after each paragraph, so there’s no need for an extra “return.”</w:t>
      </w:r>
    </w:p>
    <w:p w14:paraId="79642CB7" w14:textId="77777777" w:rsidR="003949DF" w:rsidRPr="00E323FF" w:rsidRDefault="00FD2D79" w:rsidP="00E323FF">
      <w:pPr>
        <w:pStyle w:val="Body"/>
      </w:pPr>
      <w:r w:rsidRPr="00E323FF">
        <w:t>If something in your story would make a compelling pull quote, just highlight it and click the pull quote style.</w:t>
      </w:r>
    </w:p>
    <w:p w14:paraId="13145EA5" w14:textId="77777777" w:rsidR="00F15548" w:rsidRPr="00E323FF" w:rsidRDefault="00F15548" w:rsidP="00E323FF">
      <w:pPr>
        <w:pStyle w:val="Body"/>
      </w:pPr>
      <w:r w:rsidRPr="00E323FF">
        <w:t xml:space="preserve">If your story contains a hyperlink, you can do the same thing – highlight the text, add the </w:t>
      </w:r>
      <w:hyperlink r:id="rId5" w:history="1">
        <w:r w:rsidRPr="00E323FF">
          <w:rPr>
            <w:rStyle w:val="Hyperlink"/>
          </w:rPr>
          <w:t>hyperlink</w:t>
        </w:r>
      </w:hyperlink>
      <w:r w:rsidRPr="00E323FF">
        <w:t>, then highlight it again and apply the style “hyperlink”.</w:t>
      </w:r>
    </w:p>
    <w:p w14:paraId="0F7FA4A7" w14:textId="77777777" w:rsidR="00EF05E6" w:rsidRPr="00E323FF" w:rsidRDefault="00F15548" w:rsidP="00E323FF">
      <w:pPr>
        <w:pStyle w:val="Body"/>
      </w:pPr>
      <w:r w:rsidRPr="00E323FF">
        <w:t>It’s always a good idea – especially when you are writing a long article – to deploy subheads to break up the text.</w:t>
      </w:r>
    </w:p>
    <w:p w14:paraId="2EDC63CD" w14:textId="77777777" w:rsidR="0029244C" w:rsidRPr="00E323FF" w:rsidRDefault="0029244C" w:rsidP="00E323FF">
      <w:pPr>
        <w:pStyle w:val="Body"/>
      </w:pPr>
      <w:r w:rsidRPr="00E323FF">
        <w:t xml:space="preserve">And sometimes you’re writing briefs and need to title a section. </w:t>
      </w:r>
      <w:r w:rsidR="00AC7BAE" w:rsidRPr="00E323FF">
        <w:t xml:space="preserve">To create one, highlight the text you want to use as a subhead/briefs headline and click the </w:t>
      </w:r>
      <w:r w:rsidR="00E171A8" w:rsidRPr="00E323FF">
        <w:t>SubHead</w:t>
      </w:r>
      <w:r w:rsidR="00AC7BAE" w:rsidRPr="00E323FF">
        <w:t xml:space="preserve"> style. That will make the text look like:</w:t>
      </w:r>
    </w:p>
    <w:p w14:paraId="57ED6DBD" w14:textId="77777777" w:rsidR="0029244C" w:rsidRPr="00E171A8" w:rsidRDefault="00E171A8" w:rsidP="00E171A8">
      <w:pPr>
        <w:rPr>
          <w:rStyle w:val="SubHead"/>
        </w:rPr>
      </w:pPr>
      <w:r w:rsidRPr="00E171A8">
        <w:rPr>
          <w:rStyle w:val="SubHead"/>
        </w:rPr>
        <w:t>SubHead</w:t>
      </w:r>
    </w:p>
    <w:p w14:paraId="4A97C353" w14:textId="77777777" w:rsidR="00997EF6" w:rsidRDefault="00997EF6" w:rsidP="00E323FF">
      <w:pPr>
        <w:pStyle w:val="Body"/>
      </w:pPr>
      <w:r>
        <w:t>Sometimes you want to use bullets. To do that:</w:t>
      </w:r>
    </w:p>
    <w:p w14:paraId="3B2D34EC" w14:textId="77777777" w:rsidR="00997EF6" w:rsidRDefault="00997EF6" w:rsidP="00997EF6">
      <w:pPr>
        <w:pStyle w:val="Bullets"/>
      </w:pPr>
      <w:r>
        <w:t>Start typing your list;</w:t>
      </w:r>
    </w:p>
    <w:p w14:paraId="50541F8B" w14:textId="77777777" w:rsidR="00997EF6" w:rsidRDefault="00997EF6" w:rsidP="00997EF6">
      <w:pPr>
        <w:pStyle w:val="Bullets"/>
      </w:pPr>
      <w:r>
        <w:t>Keep going;</w:t>
      </w:r>
    </w:p>
    <w:p w14:paraId="464B0138" w14:textId="77777777" w:rsidR="00997EF6" w:rsidRDefault="00997EF6" w:rsidP="00997EF6">
      <w:pPr>
        <w:pStyle w:val="Bullets"/>
      </w:pPr>
      <w:r>
        <w:t>And when you’re done;</w:t>
      </w:r>
    </w:p>
    <w:p w14:paraId="467AA67F" w14:textId="77777777" w:rsidR="00997EF6" w:rsidRDefault="00997EF6" w:rsidP="00997EF6">
      <w:pPr>
        <w:pStyle w:val="Bullets"/>
      </w:pPr>
      <w:r>
        <w:t>Highlight everything and select the bulleted list button above (it’s not in the styles pane).</w:t>
      </w:r>
    </w:p>
    <w:p w14:paraId="6A523837" w14:textId="77777777" w:rsidR="00997EF6" w:rsidRDefault="00997EF6" w:rsidP="00E323FF">
      <w:pPr>
        <w:pStyle w:val="Body"/>
      </w:pPr>
      <w:r>
        <w:t xml:space="preserve">Note that bullets won’t add a line </w:t>
      </w:r>
      <w:r w:rsidR="008E40BD">
        <w:t>between items in the list but will add one at the end of the list.</w:t>
      </w:r>
    </w:p>
    <w:p w14:paraId="6F438D44" w14:textId="77777777" w:rsidR="003975EA" w:rsidRDefault="003975EA" w:rsidP="00E323FF">
      <w:pPr>
        <w:pStyle w:val="Body"/>
      </w:pPr>
      <w:r>
        <w:t>Subheads can also be used as brief titles. And when you write briefs, instead of a byline you get credit. That looks like:</w:t>
      </w:r>
    </w:p>
    <w:p w14:paraId="0D8F4A24" w14:textId="77777777" w:rsidR="003975EA" w:rsidRPr="003C3D6B" w:rsidRDefault="003975EA" w:rsidP="003975EA">
      <w:pPr>
        <w:pStyle w:val="Creditline"/>
      </w:pPr>
      <w:r w:rsidRPr="003975EA">
        <w:rPr>
          <w:i w:val="0"/>
        </w:rPr>
        <w:t>—</w:t>
      </w:r>
      <w:r>
        <w:t xml:space="preserve"> Your name here</w:t>
      </w:r>
    </w:p>
    <w:sectPr w:rsidR="003975EA" w:rsidRPr="003C3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1F7"/>
    <w:multiLevelType w:val="hybridMultilevel"/>
    <w:tmpl w:val="AF26E8E2"/>
    <w:lvl w:ilvl="0" w:tplc="781677BA">
      <w:numFmt w:val="bullet"/>
      <w:lvlText w:val="—"/>
      <w:lvlJc w:val="left"/>
      <w:pPr>
        <w:ind w:left="720" w:hanging="360"/>
      </w:pPr>
      <w:rPr>
        <w:rFonts w:ascii="Lato" w:eastAsiaTheme="minorHAnsi" w:hAnsi="Lat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2D3A"/>
    <w:multiLevelType w:val="hybridMultilevel"/>
    <w:tmpl w:val="5C2C7EDE"/>
    <w:lvl w:ilvl="0" w:tplc="A4AE2FF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29B8"/>
    <w:multiLevelType w:val="hybridMultilevel"/>
    <w:tmpl w:val="66D431C4"/>
    <w:lvl w:ilvl="0" w:tplc="88AA57AA">
      <w:numFmt w:val="bullet"/>
      <w:lvlText w:val="—"/>
      <w:lvlJc w:val="left"/>
      <w:pPr>
        <w:ind w:left="720" w:hanging="360"/>
      </w:pPr>
      <w:rPr>
        <w:rFonts w:ascii="Lato" w:eastAsiaTheme="minorHAnsi" w:hAnsi="Lat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5475D"/>
    <w:multiLevelType w:val="hybridMultilevel"/>
    <w:tmpl w:val="85D83A0C"/>
    <w:lvl w:ilvl="0" w:tplc="90B88AAC">
      <w:numFmt w:val="bullet"/>
      <w:lvlText w:val="—"/>
      <w:lvlJc w:val="left"/>
      <w:pPr>
        <w:ind w:left="720" w:hanging="360"/>
      </w:pPr>
      <w:rPr>
        <w:rFonts w:ascii="Lato" w:eastAsiaTheme="minorHAnsi" w:hAnsi="Lat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7017"/>
    <w:multiLevelType w:val="hybridMultilevel"/>
    <w:tmpl w:val="77E4DF14"/>
    <w:lvl w:ilvl="0" w:tplc="E8EAE09C">
      <w:numFmt w:val="bullet"/>
      <w:lvlText w:val="—"/>
      <w:lvlJc w:val="left"/>
      <w:pPr>
        <w:ind w:left="720" w:hanging="360"/>
      </w:pPr>
      <w:rPr>
        <w:rFonts w:ascii="Lato" w:eastAsiaTheme="minorHAnsi" w:hAnsi="Lato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A1D3A"/>
    <w:multiLevelType w:val="hybridMultilevel"/>
    <w:tmpl w:val="C988FB0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914971476">
    <w:abstractNumId w:val="0"/>
  </w:num>
  <w:num w:numId="2" w16cid:durableId="611127600">
    <w:abstractNumId w:val="3"/>
  </w:num>
  <w:num w:numId="3" w16cid:durableId="263347760">
    <w:abstractNumId w:val="2"/>
  </w:num>
  <w:num w:numId="4" w16cid:durableId="1781292301">
    <w:abstractNumId w:val="4"/>
  </w:num>
  <w:num w:numId="5" w16cid:durableId="1180312452">
    <w:abstractNumId w:val="5"/>
  </w:num>
  <w:num w:numId="6" w16cid:durableId="126553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FF"/>
    <w:rsid w:val="0000341F"/>
    <w:rsid w:val="000049DF"/>
    <w:rsid w:val="0001054E"/>
    <w:rsid w:val="0005486B"/>
    <w:rsid w:val="000552BB"/>
    <w:rsid w:val="00171933"/>
    <w:rsid w:val="0017735B"/>
    <w:rsid w:val="00193EAB"/>
    <w:rsid w:val="0029244C"/>
    <w:rsid w:val="002B2E43"/>
    <w:rsid w:val="0034274D"/>
    <w:rsid w:val="003949DF"/>
    <w:rsid w:val="003975EA"/>
    <w:rsid w:val="003C3D6B"/>
    <w:rsid w:val="003D26B2"/>
    <w:rsid w:val="00424603"/>
    <w:rsid w:val="00611C7D"/>
    <w:rsid w:val="006D44E8"/>
    <w:rsid w:val="006E0668"/>
    <w:rsid w:val="00703E03"/>
    <w:rsid w:val="00716C1F"/>
    <w:rsid w:val="00727091"/>
    <w:rsid w:val="00732FE7"/>
    <w:rsid w:val="00797347"/>
    <w:rsid w:val="007A234C"/>
    <w:rsid w:val="007B3268"/>
    <w:rsid w:val="007D0521"/>
    <w:rsid w:val="007D1BBF"/>
    <w:rsid w:val="007F4C3F"/>
    <w:rsid w:val="008E40BD"/>
    <w:rsid w:val="00997EF6"/>
    <w:rsid w:val="009C3CC6"/>
    <w:rsid w:val="00A42EC1"/>
    <w:rsid w:val="00A47C2C"/>
    <w:rsid w:val="00A65406"/>
    <w:rsid w:val="00AC7BAE"/>
    <w:rsid w:val="00AE5924"/>
    <w:rsid w:val="00B52720"/>
    <w:rsid w:val="00B54B79"/>
    <w:rsid w:val="00BF7123"/>
    <w:rsid w:val="00C6555A"/>
    <w:rsid w:val="00C94EA9"/>
    <w:rsid w:val="00CA7334"/>
    <w:rsid w:val="00CF0917"/>
    <w:rsid w:val="00D32AC8"/>
    <w:rsid w:val="00D50B8A"/>
    <w:rsid w:val="00E0017C"/>
    <w:rsid w:val="00E171A8"/>
    <w:rsid w:val="00E323FF"/>
    <w:rsid w:val="00E7155A"/>
    <w:rsid w:val="00EC2163"/>
    <w:rsid w:val="00EF05E6"/>
    <w:rsid w:val="00F0702E"/>
    <w:rsid w:val="00F15548"/>
    <w:rsid w:val="00FA0861"/>
    <w:rsid w:val="00FD2D79"/>
    <w:rsid w:val="00F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A7A42"/>
  <w15:chartTrackingRefBased/>
  <w15:docId w15:val="{50798D6B-ECCE-45BA-BA43-666FCAD5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 (Body CS)"/>
        <w:sz w:val="18"/>
        <w:szCs w:val="18"/>
        <w:lang w:val="en-US" w:eastAsia="en-US" w:bidi="ar-SA"/>
      </w:rPr>
    </w:rPrDefault>
    <w:pPrDefault>
      <w:pPr>
        <w:spacing w:after="120" w:line="48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15548"/>
    <w:pPr>
      <w:spacing w:line="240" w:lineRule="auto"/>
    </w:pPr>
  </w:style>
  <w:style w:type="paragraph" w:styleId="Heading1">
    <w:name w:val="heading 1"/>
    <w:aliases w:val="Article Title"/>
    <w:next w:val="Byline"/>
    <w:link w:val="Heading1Char"/>
    <w:uiPriority w:val="9"/>
    <w:qFormat/>
    <w:rsid w:val="00FD2D79"/>
    <w:pPr>
      <w:spacing w:line="240" w:lineRule="auto"/>
      <w:outlineLvl w:val="0"/>
    </w:pPr>
    <w:rPr>
      <w:rFonts w:ascii="Arial Narrow" w:hAnsi="Arial Narrow"/>
      <w:b/>
      <w:sz w:val="32"/>
    </w:rPr>
  </w:style>
  <w:style w:type="paragraph" w:styleId="Heading2">
    <w:name w:val="heading 2"/>
    <w:aliases w:val="Article Subtitle"/>
    <w:next w:val="Byline"/>
    <w:link w:val="Heading2Char"/>
    <w:uiPriority w:val="9"/>
    <w:unhideWhenUsed/>
    <w:qFormat/>
    <w:rsid w:val="00FD2D79"/>
    <w:pPr>
      <w:spacing w:line="240" w:lineRule="auto"/>
      <w:outlineLvl w:val="1"/>
    </w:pPr>
    <w:rPr>
      <w:rFonts w:ascii="Arial Narrow" w:hAnsi="Arial Narrow"/>
      <w:b/>
      <w:i/>
      <w:sz w:val="24"/>
    </w:rPr>
  </w:style>
  <w:style w:type="paragraph" w:styleId="Heading3">
    <w:name w:val="heading 3"/>
    <w:aliases w:val="Heading 3 (for PJM MRC/MC Preview)"/>
    <w:basedOn w:val="Body"/>
    <w:next w:val="Body"/>
    <w:link w:val="Heading3Char"/>
    <w:uiPriority w:val="9"/>
    <w:semiHidden/>
    <w:unhideWhenUsed/>
    <w:rsid w:val="003975EA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color w:val="1F3763" w:themeColor="accent1" w:themeShade="7F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5486B"/>
    <w:rPr>
      <w:rFonts w:ascii="Lato" w:hAnsi="Lato"/>
      <w:i/>
      <w:color w:val="002060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4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4E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4E8"/>
    <w:pPr>
      <w:spacing w:after="0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4E8"/>
    <w:rPr>
      <w:rFonts w:ascii="Times New Roman" w:hAnsi="Times New Roman" w:cs="Times New Roman"/>
    </w:rPr>
  </w:style>
  <w:style w:type="paragraph" w:customStyle="1" w:styleId="Body">
    <w:name w:val="Body"/>
    <w:qFormat/>
    <w:rsid w:val="00FD2D79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F155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Heading1Char">
    <w:name w:val="Heading 1 Char"/>
    <w:aliases w:val="Article Title Char"/>
    <w:basedOn w:val="DefaultParagraphFont"/>
    <w:link w:val="Heading1"/>
    <w:uiPriority w:val="9"/>
    <w:rsid w:val="00FD2D79"/>
    <w:rPr>
      <w:rFonts w:ascii="Arial Narrow" w:hAnsi="Arial Narrow"/>
      <w:b/>
      <w:sz w:val="32"/>
    </w:rPr>
  </w:style>
  <w:style w:type="character" w:customStyle="1" w:styleId="Heading2Char">
    <w:name w:val="Heading 2 Char"/>
    <w:aliases w:val="Article Subtitle Char"/>
    <w:basedOn w:val="DefaultParagraphFont"/>
    <w:link w:val="Heading2"/>
    <w:uiPriority w:val="9"/>
    <w:rsid w:val="00FD2D79"/>
    <w:rPr>
      <w:rFonts w:ascii="Arial Narrow" w:hAnsi="Arial Narrow"/>
      <w:b/>
      <w:i/>
      <w:sz w:val="24"/>
    </w:rPr>
  </w:style>
  <w:style w:type="paragraph" w:customStyle="1" w:styleId="Byline">
    <w:name w:val="Byline"/>
    <w:basedOn w:val="Body"/>
    <w:qFormat/>
    <w:rsid w:val="00FD2D79"/>
    <w:rPr>
      <w:i/>
    </w:rPr>
  </w:style>
  <w:style w:type="character" w:customStyle="1" w:styleId="Pullquote">
    <w:name w:val="Pull quote"/>
    <w:basedOn w:val="DefaultParagraphFont"/>
    <w:uiPriority w:val="1"/>
    <w:qFormat/>
    <w:rsid w:val="00F15548"/>
    <w:rPr>
      <w:rFonts w:ascii="Lato" w:hAnsi="Lato"/>
      <w:color w:val="00B0F0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F15548"/>
    <w:rPr>
      <w:i/>
      <w:iCs/>
      <w:color w:val="404040" w:themeColor="text1" w:themeTint="BF"/>
    </w:rPr>
  </w:style>
  <w:style w:type="paragraph" w:customStyle="1" w:styleId="Creditline">
    <w:name w:val="Credit line"/>
    <w:basedOn w:val="Body"/>
    <w:qFormat/>
    <w:rsid w:val="003975EA"/>
    <w:pPr>
      <w:jc w:val="right"/>
    </w:pPr>
    <w:rPr>
      <w:i/>
    </w:rPr>
  </w:style>
  <w:style w:type="paragraph" w:styleId="ListParagraph">
    <w:name w:val="List Paragraph"/>
    <w:basedOn w:val="Body"/>
    <w:autoRedefine/>
    <w:uiPriority w:val="34"/>
    <w:rsid w:val="00997EF6"/>
    <w:pPr>
      <w:numPr>
        <w:numId w:val="6"/>
      </w:numPr>
      <w:contextualSpacing/>
    </w:pPr>
  </w:style>
  <w:style w:type="character" w:customStyle="1" w:styleId="Heading3Char">
    <w:name w:val="Heading 3 Char"/>
    <w:aliases w:val="Heading 3 (for PJM MRC/MC Preview) Char"/>
    <w:basedOn w:val="DefaultParagraphFont"/>
    <w:link w:val="Heading3"/>
    <w:uiPriority w:val="9"/>
    <w:semiHidden/>
    <w:rsid w:val="003975EA"/>
    <w:rPr>
      <w:rFonts w:ascii="Arial Narrow" w:eastAsiaTheme="majorEastAsia" w:hAnsi="Arial Narrow" w:cstheme="majorBidi"/>
      <w:b/>
      <w:color w:val="1F3763" w:themeColor="accent1" w:themeShade="7F"/>
      <w:szCs w:val="24"/>
      <w:u w:val="single"/>
    </w:rPr>
  </w:style>
  <w:style w:type="paragraph" w:customStyle="1" w:styleId="Bullets">
    <w:name w:val="Bullets"/>
    <w:basedOn w:val="ListParagraph"/>
    <w:qFormat/>
    <w:rsid w:val="00997EF6"/>
    <w:pPr>
      <w:ind w:left="360"/>
    </w:pPr>
  </w:style>
  <w:style w:type="character" w:customStyle="1" w:styleId="SubHead">
    <w:name w:val="SubHead"/>
    <w:basedOn w:val="DefaultParagraphFont"/>
    <w:uiPriority w:val="1"/>
    <w:qFormat/>
    <w:rsid w:val="00E171A8"/>
    <w:rPr>
      <w:rFonts w:ascii="Arial" w:hAnsi="Arial"/>
      <w:b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toinsider.com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esources%20(Templates,%20Stylebook,%20Prod.%20Manual%20etc.)\Production%20Templates\RTO%20Insider%20Stor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RTO Insider Story Template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Heidorn Jr</dc:creator>
  <cp:keywords/>
  <dc:description/>
  <cp:lastModifiedBy>Ken Sands</cp:lastModifiedBy>
  <cp:revision>2</cp:revision>
  <dcterms:created xsi:type="dcterms:W3CDTF">2025-10-10T19:37:00Z</dcterms:created>
  <dcterms:modified xsi:type="dcterms:W3CDTF">2025-10-10T19:37:00Z</dcterms:modified>
</cp:coreProperties>
</file>